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35A26" w14:textId="77777777" w:rsidR="006D4A1B" w:rsidRDefault="009D1E08">
      <w:pPr>
        <w:spacing w:after="0"/>
        <w:ind w:left="48" w:hanging="10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A.E.A.D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70645BC" w14:textId="77777777" w:rsidR="006D4A1B" w:rsidRDefault="009D1E08">
      <w:pPr>
        <w:spacing w:after="0"/>
        <w:ind w:left="48" w:hanging="10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 FEES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6AE26A5" w14:textId="77777777" w:rsidR="006D4A1B" w:rsidRDefault="009D1E08">
      <w:pPr>
        <w:spacing w:after="0"/>
        <w:ind w:left="12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20D709D" w14:textId="01DEAFF0" w:rsidR="006D4A1B" w:rsidRDefault="009D1E08">
      <w:pPr>
        <w:spacing w:after="493"/>
        <w:ind w:left="3248"/>
      </w:pPr>
      <w:r>
        <w:rPr>
          <w:rFonts w:ascii="Times New Roman" w:eastAsia="Times New Roman" w:hAnsi="Times New Roman" w:cs="Times New Roman"/>
          <w:sz w:val="32"/>
        </w:rPr>
        <w:t xml:space="preserve">For a </w:t>
      </w:r>
      <w:proofErr w:type="gramStart"/>
      <w:r>
        <w:rPr>
          <w:rFonts w:ascii="Times New Roman" w:eastAsia="Times New Roman" w:hAnsi="Times New Roman" w:cs="Times New Roman"/>
          <w:sz w:val="32"/>
        </w:rPr>
        <w:t>12 week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term. </w:t>
      </w:r>
    </w:p>
    <w:tbl>
      <w:tblPr>
        <w:tblStyle w:val="TableGrid"/>
        <w:tblW w:w="4507" w:type="dxa"/>
        <w:tblInd w:w="2255" w:type="dxa"/>
        <w:tblCellMar>
          <w:top w:w="16" w:type="dxa"/>
          <w:left w:w="182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2251"/>
      </w:tblGrid>
      <w:tr w:rsidR="009D1E08" w14:paraId="04961AA4" w14:textId="77777777" w:rsidTr="009D1E08">
        <w:trPr>
          <w:trHeight w:val="47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2DBA" w14:textId="77777777" w:rsidR="009D1E08" w:rsidRDefault="009D1E0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E141" w14:textId="5B2F9B4A" w:rsidR="009D1E08" w:rsidRDefault="009D1E08" w:rsidP="009D1E08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Per Term</w:t>
            </w:r>
          </w:p>
        </w:tc>
      </w:tr>
      <w:tr w:rsidR="009D1E08" w14:paraId="30681516" w14:textId="77777777" w:rsidTr="009D1E08">
        <w:trPr>
          <w:trHeight w:val="47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B35D" w14:textId="77777777" w:rsidR="009D1E08" w:rsidRDefault="009D1E08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30 MINS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A996" w14:textId="7EFABB56" w:rsidR="009D1E08" w:rsidRDefault="009D1E08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£5</w:t>
            </w:r>
            <w:r w:rsidR="00C35A2B">
              <w:rPr>
                <w:rFonts w:ascii="Times New Roman" w:eastAsia="Times New Roman" w:hAnsi="Times New Roman" w:cs="Times New Roman"/>
                <w:b/>
                <w:sz w:val="32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9D1E08" w14:paraId="2809FF96" w14:textId="77777777" w:rsidTr="009D1E08">
        <w:trPr>
          <w:trHeight w:val="47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BD94" w14:textId="77777777" w:rsidR="009D1E08" w:rsidRDefault="009D1E08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45 MINS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AB05" w14:textId="0C5902E4" w:rsidR="009D1E08" w:rsidRDefault="009D1E08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£</w:t>
            </w:r>
            <w:r w:rsidR="00C35A2B">
              <w:rPr>
                <w:rFonts w:ascii="Times New Roman" w:eastAsia="Times New Roman" w:hAnsi="Times New Roman" w:cs="Times New Roman"/>
                <w:b/>
                <w:sz w:val="32"/>
              </w:rPr>
              <w:t>81</w:t>
            </w:r>
          </w:p>
        </w:tc>
      </w:tr>
      <w:tr w:rsidR="009D1E08" w14:paraId="3CEA5DE4" w14:textId="77777777" w:rsidTr="009D1E08">
        <w:trPr>
          <w:trHeight w:val="47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F84F" w14:textId="77777777" w:rsidR="009D1E08" w:rsidRDefault="009D1E08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60 MINS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7DF" w14:textId="3FC5707F" w:rsidR="009D1E08" w:rsidRDefault="009D1E08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£</w:t>
            </w:r>
            <w:r w:rsidR="00C35A2B">
              <w:rPr>
                <w:rFonts w:ascii="Times New Roman" w:eastAsia="Times New Roman" w:hAnsi="Times New Roman" w:cs="Times New Roman"/>
                <w:b/>
                <w:sz w:val="32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9D1E08" w14:paraId="5827F35C" w14:textId="77777777" w:rsidTr="009D1E08">
        <w:trPr>
          <w:trHeight w:val="47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C07C" w14:textId="77777777" w:rsidR="009D1E08" w:rsidRDefault="009D1E08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1 HR 15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018E" w14:textId="1CD78C43" w:rsidR="009D1E08" w:rsidRDefault="009D1E08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£</w:t>
            </w:r>
            <w:r w:rsidR="00C35A2B">
              <w:rPr>
                <w:rFonts w:ascii="Times New Roman" w:eastAsia="Times New Roman" w:hAnsi="Times New Roman" w:cs="Times New Roman"/>
                <w:b/>
                <w:sz w:val="32"/>
              </w:rPr>
              <w:t>114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9D1E08" w14:paraId="28BCB580" w14:textId="77777777" w:rsidTr="009D1E08">
        <w:trPr>
          <w:trHeight w:val="47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F0C8" w14:textId="77777777" w:rsidR="009D1E08" w:rsidRDefault="009D1E08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1 HR 30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2C2" w14:textId="5B40FC49" w:rsidR="009D1E08" w:rsidRDefault="009D1E08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£</w:t>
            </w:r>
            <w:r w:rsidR="00C35A2B">
              <w:rPr>
                <w:rFonts w:ascii="Times New Roman" w:eastAsia="Times New Roman" w:hAnsi="Times New Roman" w:cs="Times New Roman"/>
                <w:b/>
                <w:sz w:val="32"/>
              </w:rPr>
              <w:t>126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9D1E08" w14:paraId="3530AB7E" w14:textId="77777777" w:rsidTr="009D1E08">
        <w:trPr>
          <w:trHeight w:val="47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C60A" w14:textId="77777777" w:rsidR="009D1E08" w:rsidRDefault="009D1E08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1 HR 45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65F9" w14:textId="57C7FDA3" w:rsidR="009D1E08" w:rsidRDefault="009D1E08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£1</w:t>
            </w:r>
            <w:r w:rsidR="00C35A2B">
              <w:rPr>
                <w:rFonts w:ascii="Times New Roman" w:eastAsia="Times New Roman" w:hAnsi="Times New Roman" w:cs="Times New Roman"/>
                <w:b/>
                <w:sz w:val="32"/>
              </w:rPr>
              <w:t>38</w:t>
            </w:r>
          </w:p>
        </w:tc>
      </w:tr>
    </w:tbl>
    <w:p w14:paraId="272FBEAB" w14:textId="4C654185" w:rsidR="0092215E" w:rsidRDefault="0092215E"/>
    <w:p w14:paraId="0849AA1D" w14:textId="13D456AC" w:rsidR="009D1E08" w:rsidRPr="009D1E08" w:rsidRDefault="009D1E08" w:rsidP="009D1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NewRomanPSMT" w:eastAsia="Times New Roman" w:hAnsi="TimesNewRomanPSMT" w:cs="Times New Roman"/>
          <w:color w:val="auto"/>
          <w:sz w:val="32"/>
          <w:szCs w:val="32"/>
        </w:rPr>
        <w:t>W</w:t>
      </w:r>
      <w:r w:rsidRPr="009D1E08">
        <w:rPr>
          <w:rFonts w:ascii="TimesNewRomanPSMT" w:eastAsia="Times New Roman" w:hAnsi="TimesNewRomanPSMT" w:cs="Times New Roman"/>
          <w:color w:val="auto"/>
          <w:sz w:val="32"/>
          <w:szCs w:val="32"/>
        </w:rPr>
        <w:t xml:space="preserve">e offer the following discount: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D1E08" w14:paraId="17C9CC87" w14:textId="77777777" w:rsidTr="009D1E08">
        <w:tc>
          <w:tcPr>
            <w:tcW w:w="1803" w:type="dxa"/>
          </w:tcPr>
          <w:p w14:paraId="415B64E8" w14:textId="5A3D722B" w:rsidR="009D1E08" w:rsidRDefault="009D1E08" w:rsidP="009D1E08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</w:pP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1</w:t>
            </w:r>
            <w:r w:rsidRPr="009D1E08"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  <w:vertAlign w:val="superscript"/>
              </w:rPr>
              <w:t>st</w:t>
            </w: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 xml:space="preserve"> Subject</w:t>
            </w:r>
          </w:p>
        </w:tc>
        <w:tc>
          <w:tcPr>
            <w:tcW w:w="1803" w:type="dxa"/>
          </w:tcPr>
          <w:p w14:paraId="6A3AED2C" w14:textId="24D03E0C" w:rsidR="009D1E08" w:rsidRDefault="009D1E08" w:rsidP="009D1E08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</w:pP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2</w:t>
            </w:r>
            <w:r w:rsidRPr="009D1E08"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  <w:vertAlign w:val="superscript"/>
              </w:rPr>
              <w:t>nd</w:t>
            </w: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 xml:space="preserve"> Subject</w:t>
            </w:r>
          </w:p>
        </w:tc>
        <w:tc>
          <w:tcPr>
            <w:tcW w:w="1803" w:type="dxa"/>
          </w:tcPr>
          <w:p w14:paraId="71A9A977" w14:textId="434A7768" w:rsidR="009D1E08" w:rsidRDefault="009D1E08" w:rsidP="009D1E08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</w:pP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3</w:t>
            </w:r>
            <w:r w:rsidRPr="009D1E08"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  <w:vertAlign w:val="superscript"/>
              </w:rPr>
              <w:t>rd</w:t>
            </w: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 xml:space="preserve"> Subject </w:t>
            </w:r>
          </w:p>
        </w:tc>
        <w:tc>
          <w:tcPr>
            <w:tcW w:w="1803" w:type="dxa"/>
          </w:tcPr>
          <w:p w14:paraId="14D73D6F" w14:textId="039D41B2" w:rsidR="009D1E08" w:rsidRDefault="009D1E08" w:rsidP="009D1E08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</w:pP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4</w:t>
            </w:r>
            <w:r w:rsidRPr="009D1E08"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  <w:vertAlign w:val="superscript"/>
              </w:rPr>
              <w:t>th</w:t>
            </w: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 xml:space="preserve"> Subject</w:t>
            </w:r>
          </w:p>
        </w:tc>
        <w:tc>
          <w:tcPr>
            <w:tcW w:w="1804" w:type="dxa"/>
          </w:tcPr>
          <w:p w14:paraId="205C80E6" w14:textId="4D05924A" w:rsidR="009D1E08" w:rsidRDefault="009D1E08" w:rsidP="009D1E08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</w:pP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5</w:t>
            </w:r>
            <w:r w:rsidRPr="009D1E08"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  <w:vertAlign w:val="superscript"/>
              </w:rPr>
              <w:t>th</w:t>
            </w: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 xml:space="preserve"> Subject</w:t>
            </w:r>
          </w:p>
        </w:tc>
      </w:tr>
      <w:tr w:rsidR="009D1E08" w14:paraId="7DE480CF" w14:textId="77777777" w:rsidTr="009D1E08">
        <w:tc>
          <w:tcPr>
            <w:tcW w:w="1803" w:type="dxa"/>
          </w:tcPr>
          <w:p w14:paraId="33B809C5" w14:textId="04737F15" w:rsidR="009D1E08" w:rsidRDefault="009D1E08" w:rsidP="009D1E08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</w:pP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0%</w:t>
            </w:r>
          </w:p>
        </w:tc>
        <w:tc>
          <w:tcPr>
            <w:tcW w:w="1803" w:type="dxa"/>
          </w:tcPr>
          <w:p w14:paraId="365BA348" w14:textId="5D0C2175" w:rsidR="009D1E08" w:rsidRDefault="009D1E08" w:rsidP="009D1E08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</w:pP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10%</w:t>
            </w:r>
          </w:p>
        </w:tc>
        <w:tc>
          <w:tcPr>
            <w:tcW w:w="1803" w:type="dxa"/>
          </w:tcPr>
          <w:p w14:paraId="7493DD64" w14:textId="408FAEB8" w:rsidR="009D1E08" w:rsidRDefault="009D1E08" w:rsidP="009D1E08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</w:pP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15%</w:t>
            </w:r>
          </w:p>
        </w:tc>
        <w:tc>
          <w:tcPr>
            <w:tcW w:w="1803" w:type="dxa"/>
          </w:tcPr>
          <w:p w14:paraId="67A1362B" w14:textId="724D2330" w:rsidR="009D1E08" w:rsidRDefault="00C35A2B" w:rsidP="009D1E08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</w:pP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25</w:t>
            </w:r>
            <w:r w:rsidR="009D1E08"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%</w:t>
            </w:r>
          </w:p>
        </w:tc>
        <w:tc>
          <w:tcPr>
            <w:tcW w:w="1804" w:type="dxa"/>
          </w:tcPr>
          <w:p w14:paraId="2EA7FEBE" w14:textId="6AC7D8CD" w:rsidR="009D1E08" w:rsidRDefault="00C35A2B" w:rsidP="009D1E08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</w:pPr>
            <w:r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25</w:t>
            </w:r>
            <w:r w:rsidR="009D1E08">
              <w:rPr>
                <w:rFonts w:ascii="TimesNewRomanPSMT" w:eastAsia="Times New Roman" w:hAnsi="TimesNewRomanPSMT" w:cs="Times New Roman"/>
                <w:color w:val="auto"/>
                <w:sz w:val="32"/>
                <w:szCs w:val="32"/>
              </w:rPr>
              <w:t>%</w:t>
            </w:r>
          </w:p>
        </w:tc>
      </w:tr>
    </w:tbl>
    <w:p w14:paraId="30746D9A" w14:textId="3494DED4" w:rsidR="009D1E08" w:rsidRDefault="009D1E08" w:rsidP="009D1E08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color w:val="auto"/>
          <w:sz w:val="32"/>
          <w:szCs w:val="32"/>
        </w:rPr>
      </w:pPr>
      <w:r w:rsidRPr="009D1E08">
        <w:rPr>
          <w:rFonts w:ascii="TimesNewRomanPSMT" w:eastAsia="Times New Roman" w:hAnsi="TimesNewRomanPSMT" w:cs="Times New Roman"/>
          <w:color w:val="auto"/>
          <w:sz w:val="32"/>
          <w:szCs w:val="32"/>
        </w:rPr>
        <w:t xml:space="preserve">Fees can be paid by: </w:t>
      </w:r>
    </w:p>
    <w:p w14:paraId="43741CCF" w14:textId="6BC1E6BC" w:rsidR="009D1E08" w:rsidRDefault="009D1E08" w:rsidP="009D1E08">
      <w:pPr>
        <w:pStyle w:val="NormalWeb"/>
      </w:pPr>
      <w:r>
        <w:rPr>
          <w:rFonts w:ascii="SymbolMT" w:hAnsi="SymbolMT"/>
          <w:sz w:val="32"/>
          <w:szCs w:val="32"/>
        </w:rPr>
        <w:t xml:space="preserve">• </w:t>
      </w:r>
      <w:r>
        <w:rPr>
          <w:rFonts w:ascii="TimesNewRomanPSMT" w:hAnsi="TimesNewRomanPSMT"/>
          <w:sz w:val="32"/>
          <w:szCs w:val="32"/>
        </w:rPr>
        <w:t>Bank Transfer</w:t>
      </w:r>
      <w:r>
        <w:rPr>
          <w:rFonts w:ascii="TimesNewRomanPSMT" w:hAnsi="TimesNewRomanPSMT"/>
          <w:sz w:val="32"/>
          <w:szCs w:val="32"/>
        </w:rPr>
        <w:br/>
      </w:r>
      <w:r>
        <w:rPr>
          <w:rFonts w:ascii="SymbolMT" w:hAnsi="SymbolMT"/>
          <w:sz w:val="32"/>
          <w:szCs w:val="32"/>
        </w:rPr>
        <w:t xml:space="preserve">• </w:t>
      </w:r>
      <w:r>
        <w:rPr>
          <w:rFonts w:ascii="TimesNewRomanPSMT" w:hAnsi="TimesNewRomanPSMT"/>
          <w:sz w:val="32"/>
          <w:szCs w:val="32"/>
        </w:rPr>
        <w:t>Online Card Payment</w:t>
      </w:r>
      <w:r>
        <w:rPr>
          <w:rFonts w:ascii="TimesNewRomanPSMT" w:hAnsi="TimesNewRomanPSMT"/>
          <w:sz w:val="32"/>
          <w:szCs w:val="32"/>
        </w:rPr>
        <w:br/>
      </w:r>
      <w:r>
        <w:rPr>
          <w:rFonts w:ascii="SymbolMT" w:hAnsi="SymbolMT"/>
          <w:sz w:val="32"/>
          <w:szCs w:val="32"/>
        </w:rPr>
        <w:t xml:space="preserve">• </w:t>
      </w:r>
      <w:r>
        <w:rPr>
          <w:rFonts w:ascii="TimesNewRomanPSMT" w:hAnsi="TimesNewRomanPSMT"/>
          <w:sz w:val="32"/>
          <w:szCs w:val="32"/>
        </w:rPr>
        <w:t>Payment Plan(3 monthly instalments)–</w:t>
      </w:r>
      <w:r>
        <w:rPr>
          <w:rFonts w:ascii="TimesNewRomanPS" w:hAnsi="TimesNewRomanPS"/>
          <w:b/>
          <w:bCs/>
          <w:sz w:val="32"/>
          <w:szCs w:val="32"/>
        </w:rPr>
        <w:t xml:space="preserve">Please contact Sophia to add this feature to your account. </w:t>
      </w:r>
    </w:p>
    <w:p w14:paraId="4E354142" w14:textId="77777777" w:rsidR="009D1E08" w:rsidRPr="009D1E08" w:rsidRDefault="009D1E08" w:rsidP="009D1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14:paraId="638F6AC6" w14:textId="77777777" w:rsidR="009D1E08" w:rsidRDefault="009D1E08"/>
    <w:sectPr w:rsidR="009D1E0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1B"/>
    <w:rsid w:val="006D4A1B"/>
    <w:rsid w:val="0092215E"/>
    <w:rsid w:val="009D1E08"/>
    <w:rsid w:val="00C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7D1EC"/>
  <w15:docId w15:val="{9311A900-1B19-0E46-9E05-969D0E5C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E08"/>
    <w:rPr>
      <w:rFonts w:ascii="Courier New" w:eastAsia="Times New Roman" w:hAnsi="Courier New" w:cs="Courier New"/>
      <w:sz w:val="20"/>
      <w:szCs w:val="20"/>
    </w:rPr>
  </w:style>
  <w:style w:type="table" w:styleId="TableGrid0">
    <w:name w:val="Table Grid"/>
    <w:basedOn w:val="TableNormal"/>
    <w:uiPriority w:val="39"/>
    <w:rsid w:val="009D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7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5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A.E.A.D FEES.docx</dc:title>
  <dc:subject/>
  <dc:creator>sophia parton</dc:creator>
  <cp:keywords/>
  <cp:lastModifiedBy>sophia parton</cp:lastModifiedBy>
  <cp:revision>3</cp:revision>
  <dcterms:created xsi:type="dcterms:W3CDTF">2023-07-12T12:26:00Z</dcterms:created>
  <dcterms:modified xsi:type="dcterms:W3CDTF">2025-01-13T13:32:00Z</dcterms:modified>
</cp:coreProperties>
</file>